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</w:t>
      </w:r>
      <w:r w:rsidR="004A23C3">
        <w:t xml:space="preserve">                   от 10</w:t>
      </w:r>
      <w:r w:rsidR="002A0195">
        <w:t>.11.2020</w:t>
      </w:r>
      <w:r>
        <w:t xml:space="preserve"> г. № </w:t>
      </w:r>
      <w:bookmarkStart w:id="0" w:name="_GoBack"/>
      <w:bookmarkEnd w:id="0"/>
      <w:r w:rsidR="00476539">
        <w:t>333</w:t>
      </w:r>
    </w:p>
    <w:p w:rsidR="001B2655" w:rsidRDefault="001B2655" w:rsidP="001B2655">
      <w:pPr>
        <w:pStyle w:val="a3"/>
        <w:ind w:firstLine="540"/>
        <w:jc w:val="both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«Культура ЗАТО О</w:t>
      </w:r>
      <w:r w:rsidR="002A019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20</w:t>
      </w:r>
      <w:r w:rsidR="002A0195">
        <w:rPr>
          <w:sz w:val="28"/>
          <w:szCs w:val="28"/>
        </w:rPr>
        <w:t>20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1B2655" w:rsidRDefault="001B2655" w:rsidP="001B2655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2A01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2021-2023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1B2655" w:rsidTr="001B265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2A019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1B2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1B2655" w:rsidTr="001B2655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ультурной жизнью на территории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1B2655" w:rsidRDefault="0021106E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- 14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2023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7C0B9A" w:rsidRPr="0021106E" w:rsidRDefault="004A23C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проведенных МБУ «Библиотека»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массовых </w:t>
            </w: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мероприятий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 2023 г.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 ед.</w:t>
            </w:r>
          </w:p>
          <w:p w:rsidR="001B2655" w:rsidRPr="0021106E" w:rsidRDefault="0021106E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посещений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-массовых мероприятий  </w:t>
            </w:r>
            <w:r w:rsidR="00A03111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в МБУ ДК ЗАТО Озёрный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(любительской) основе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- 420 чел.).</w:t>
            </w:r>
          </w:p>
          <w:p w:rsidR="001B2655" w:rsidRDefault="001B2655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ьный вес детей и подростков от 5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лет, занимающихся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 Озерный до</w:t>
            </w:r>
            <w:r w:rsidR="00A05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2023 г. -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,0 %.</w:t>
            </w:r>
          </w:p>
          <w:p w:rsidR="0021106E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 - 28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B077BB" w:rsidRPr="0021106E" w:rsidRDefault="0021106E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посещений культурных мероп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риятий, проводимых ДШИ 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 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1B2655" w:rsidTr="001B2655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1B2655" w:rsidRDefault="001B2655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1B2655" w:rsidTr="001B26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2A0195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BB3AA0">
              <w:rPr>
                <w:b/>
                <w:sz w:val="22"/>
                <w:szCs w:val="22"/>
                <w:lang w:eastAsia="en-US"/>
              </w:rPr>
              <w:t>78 820,3</w:t>
            </w:r>
            <w:r w:rsidR="00A15B97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1B2655" w:rsidRDefault="001B265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2A019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1B265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26 020,0</w:t>
                  </w:r>
                  <w:r w:rsidR="002A019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B2655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22 2008,6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22 140,9</w:t>
                  </w:r>
                </w:p>
              </w:tc>
            </w:tr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 w:rsidP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1B26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28903,6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24 892,2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25 024,5</w:t>
                  </w:r>
                  <w:r w:rsidR="003E65D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1B2655" w:rsidRDefault="001B2655">
            <w:pPr>
              <w:spacing w:after="0"/>
            </w:pPr>
          </w:p>
        </w:tc>
      </w:tr>
    </w:tbl>
    <w:p w:rsidR="001B2655" w:rsidRDefault="001B2655" w:rsidP="001B2655">
      <w:pPr>
        <w:pStyle w:val="a3"/>
        <w:rPr>
          <w:sz w:val="28"/>
          <w:szCs w:val="28"/>
        </w:rPr>
      </w:pP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Pr="00DB682D" w:rsidRDefault="001B2655" w:rsidP="00DB682D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</w:t>
      </w:r>
      <w:proofErr w:type="spellStart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>социокультурным</w:t>
      </w:r>
      <w:proofErr w:type="spellEnd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</w:t>
      </w:r>
      <w:r w:rsidR="001B506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и и является </w:t>
      </w:r>
      <w:r w:rsidR="001B506E">
        <w:rPr>
          <w:sz w:val="28"/>
          <w:szCs w:val="28"/>
          <w:shd w:val="clear" w:color="auto" w:fill="FFFFFF"/>
        </w:rPr>
        <w:t>важнейшей</w:t>
      </w:r>
      <w:r w:rsidR="00A058A0">
        <w:rPr>
          <w:sz w:val="28"/>
          <w:szCs w:val="28"/>
          <w:shd w:val="clear" w:color="auto" w:fill="FFFFFF"/>
        </w:rPr>
        <w:t xml:space="preserve"> составляющей</w:t>
      </w:r>
      <w:r w:rsidR="00DB682D">
        <w:rPr>
          <w:sz w:val="28"/>
          <w:szCs w:val="28"/>
          <w:shd w:val="clear" w:color="auto" w:fill="FFFFFF"/>
        </w:rPr>
        <w:t xml:space="preserve"> в стратегии социально-экономического развития ЗАТО Озерный Тверской области, которая </w:t>
      </w:r>
      <w:r w:rsidR="00DB682D"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1B2655" w:rsidRDefault="00DB682D" w:rsidP="001B2655">
      <w:pPr>
        <w:pStyle w:val="a4"/>
        <w:spacing w:line="276" w:lineRule="auto"/>
      </w:pPr>
      <w:r>
        <w:t>2.</w:t>
      </w:r>
      <w:r>
        <w:tab/>
        <w:t xml:space="preserve">В </w:t>
      </w:r>
      <w:r w:rsidR="001B2655">
        <w:t>ЗАТО Озер</w:t>
      </w:r>
      <w:r w:rsidR="00A058A0">
        <w:t>ный</w:t>
      </w:r>
      <w:r w:rsidR="00BF1B72">
        <w:t xml:space="preserve"> функционирует</w:t>
      </w:r>
      <w:r w:rsidR="001B2655">
        <w:t xml:space="preserve"> сеть общедоступных организаций культуры и дополнительного образования художественной направленности: МБУ «Би</w:t>
      </w:r>
      <w:r w:rsidR="00ED1159">
        <w:t>блиотека» ЗАТО Озерный, МБУ ДК</w:t>
      </w:r>
      <w:r w:rsidR="001B2655">
        <w:t xml:space="preserve"> ЗАТО Озё</w:t>
      </w:r>
      <w:r w:rsidR="00A058A0">
        <w:t>рный, МБУ ДО «ДШИ» ЗАТО Озерный, в которых работает</w:t>
      </w:r>
      <w:r w:rsidR="001B2655">
        <w:t xml:space="preserve"> </w:t>
      </w:r>
      <w:r w:rsidR="001B2655">
        <w:rPr>
          <w:b/>
        </w:rPr>
        <w:t xml:space="preserve"> </w:t>
      </w:r>
      <w:r w:rsidR="00A058A0">
        <w:t>60</w:t>
      </w:r>
      <w:r w:rsidR="001B2655">
        <w:t xml:space="preserve"> человек.</w:t>
      </w:r>
    </w:p>
    <w:p w:rsidR="001B2655" w:rsidRDefault="001B2655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</w:t>
      </w:r>
      <w:r w:rsidR="00C63D0E">
        <w:rPr>
          <w:sz w:val="28"/>
          <w:szCs w:val="28"/>
        </w:rPr>
        <w:t xml:space="preserve"> (кроме 2020 г.</w:t>
      </w:r>
      <w:r w:rsidR="001538FD">
        <w:rPr>
          <w:sz w:val="28"/>
          <w:szCs w:val="28"/>
        </w:rPr>
        <w:t>)</w:t>
      </w:r>
      <w:r>
        <w:rPr>
          <w:sz w:val="28"/>
          <w:szCs w:val="28"/>
        </w:rPr>
        <w:t xml:space="preserve"> в о</w:t>
      </w:r>
      <w:r w:rsidR="00DB682D">
        <w:rPr>
          <w:sz w:val="28"/>
          <w:szCs w:val="28"/>
        </w:rPr>
        <w:t>трасли «Культура» ЗАТО Озерный</w:t>
      </w:r>
      <w:r>
        <w:rPr>
          <w:sz w:val="28"/>
          <w:szCs w:val="28"/>
        </w:rPr>
        <w:t xml:space="preserve"> наблюдается положительная динамика в цифровых показателях</w:t>
      </w:r>
      <w:r w:rsidR="00C63D0E">
        <w:rPr>
          <w:sz w:val="28"/>
          <w:szCs w:val="28"/>
        </w:rPr>
        <w:t xml:space="preserve"> посещений культурно - массовых мероприятий</w:t>
      </w:r>
      <w:r>
        <w:rPr>
          <w:sz w:val="28"/>
          <w:szCs w:val="28"/>
        </w:rPr>
        <w:t>, чи</w:t>
      </w:r>
      <w:r w:rsidR="001A7D88">
        <w:rPr>
          <w:sz w:val="28"/>
          <w:szCs w:val="28"/>
        </w:rPr>
        <w:t xml:space="preserve">сла лиц, занимающихся в МБУ ДК </w:t>
      </w:r>
      <w:r>
        <w:rPr>
          <w:sz w:val="28"/>
          <w:szCs w:val="28"/>
        </w:rPr>
        <w:t>творческой деятельностью на непрофессиональной (любительской) основе, доли лауреатов и дипломантов областных, межрегиональных, всероссийских и международных конкурсов в общей численности учащихся ДШИ.</w:t>
      </w:r>
    </w:p>
    <w:p w:rsidR="001B2655" w:rsidRPr="001A7D88" w:rsidRDefault="001B2655" w:rsidP="001B2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</w:t>
      </w:r>
      <w:r w:rsidR="00784C93">
        <w:rPr>
          <w:rFonts w:ascii="Times New Roman" w:hAnsi="Times New Roman" w:cs="Times New Roman"/>
          <w:sz w:val="28"/>
          <w:szCs w:val="28"/>
        </w:rPr>
        <w:t>Библиотека обслуживает 37,3</w:t>
      </w:r>
      <w:r>
        <w:rPr>
          <w:rFonts w:ascii="Times New Roman" w:hAnsi="Times New Roman" w:cs="Times New Roman"/>
          <w:sz w:val="28"/>
          <w:szCs w:val="28"/>
        </w:rPr>
        <w:t xml:space="preserve"> процентов жителей ЗАТО </w:t>
      </w:r>
      <w:r w:rsidR="00ED38AF">
        <w:rPr>
          <w:rFonts w:ascii="Times New Roman" w:hAnsi="Times New Roman" w:cs="Times New Roman"/>
          <w:sz w:val="28"/>
          <w:szCs w:val="28"/>
        </w:rPr>
        <w:t xml:space="preserve">Озерный; </w:t>
      </w:r>
      <w:r>
        <w:rPr>
          <w:rFonts w:ascii="Times New Roman" w:hAnsi="Times New Roman" w:cs="Times New Roman"/>
          <w:sz w:val="28"/>
          <w:szCs w:val="28"/>
        </w:rPr>
        <w:t>библиотечным фон</w:t>
      </w:r>
      <w:r w:rsidR="00784C93">
        <w:rPr>
          <w:rFonts w:ascii="Times New Roman" w:hAnsi="Times New Roman" w:cs="Times New Roman"/>
          <w:sz w:val="28"/>
          <w:szCs w:val="28"/>
        </w:rPr>
        <w:t>дом пользуются около 4000</w:t>
      </w:r>
      <w:r>
        <w:rPr>
          <w:rFonts w:ascii="Times New Roman" w:hAnsi="Times New Roman" w:cs="Times New Roman"/>
          <w:sz w:val="28"/>
          <w:szCs w:val="28"/>
        </w:rPr>
        <w:t xml:space="preserve"> читателей; </w:t>
      </w:r>
      <w:r w:rsidR="00784C93">
        <w:rPr>
          <w:rFonts w:ascii="Times New Roman" w:hAnsi="Times New Roman" w:cs="Times New Roman"/>
          <w:sz w:val="28"/>
          <w:szCs w:val="28"/>
        </w:rPr>
        <w:t>за три квартала 2020 года книговыдача составила 48369 экз. (на 35% меньше, чем в 2019 г.);</w:t>
      </w:r>
      <w:r>
        <w:rPr>
          <w:rFonts w:ascii="Times New Roman" w:hAnsi="Times New Roman" w:cs="Times New Roman"/>
          <w:sz w:val="28"/>
          <w:szCs w:val="28"/>
        </w:rPr>
        <w:t xml:space="preserve"> посещ</w:t>
      </w:r>
      <w:r w:rsidR="00784C93">
        <w:rPr>
          <w:rFonts w:ascii="Times New Roman" w:hAnsi="Times New Roman" w:cs="Times New Roman"/>
          <w:sz w:val="28"/>
          <w:szCs w:val="28"/>
        </w:rPr>
        <w:t>ений – 9740 (на 34; меньше, чем в 2019 г.).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Одним из направлений в работе учреждения является информационно</w:t>
      </w:r>
      <w:r w:rsidR="00ED38AF">
        <w:rPr>
          <w:rFonts w:ascii="Times New Roman" w:hAnsi="Times New Roman" w:cs="Times New Roman"/>
          <w:sz w:val="28"/>
        </w:rPr>
        <w:t xml:space="preserve">-просветительская деятельность. </w:t>
      </w:r>
      <w:r w:rsidR="00784C93">
        <w:rPr>
          <w:rFonts w:ascii="Times New Roman" w:hAnsi="Times New Roman" w:cs="Times New Roman"/>
          <w:sz w:val="28"/>
        </w:rPr>
        <w:t>За три квартала 2020</w:t>
      </w:r>
      <w:r>
        <w:rPr>
          <w:rFonts w:ascii="Times New Roman" w:hAnsi="Times New Roman" w:cs="Times New Roman"/>
          <w:sz w:val="28"/>
        </w:rPr>
        <w:t xml:space="preserve"> года организов</w:t>
      </w:r>
      <w:r w:rsidR="00784C93">
        <w:rPr>
          <w:rFonts w:ascii="Times New Roman" w:hAnsi="Times New Roman" w:cs="Times New Roman"/>
          <w:sz w:val="28"/>
        </w:rPr>
        <w:t>ано 24 мероприятия и 56 книжных выставок, что на 30% меньше, чем в 2019</w:t>
      </w:r>
      <w:r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 библиотечной сфере активно развиваются интернет – технологии: эле</w:t>
      </w:r>
      <w:r w:rsidR="00784C93">
        <w:rPr>
          <w:rFonts w:ascii="Times New Roman" w:hAnsi="Times New Roman" w:cs="Times New Roman"/>
          <w:sz w:val="28"/>
          <w:szCs w:val="28"/>
        </w:rPr>
        <w:t>ктронный каталог составляет 5135</w:t>
      </w:r>
      <w:r>
        <w:rPr>
          <w:rFonts w:ascii="Times New Roman" w:hAnsi="Times New Roman" w:cs="Times New Roman"/>
          <w:sz w:val="28"/>
          <w:szCs w:val="28"/>
        </w:rPr>
        <w:t>экз., создан свой сайт, что позволяет читателям получить открытый бесплатный доступ к фондам областной библиотеки им. Горького г. Тверь.</w:t>
      </w:r>
    </w:p>
    <w:p w:rsidR="001B2655" w:rsidRPr="001A7D88" w:rsidRDefault="001B2655" w:rsidP="001B2655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r w:rsidR="00B53F11">
        <w:rPr>
          <w:sz w:val="28"/>
          <w:szCs w:val="28"/>
        </w:rPr>
        <w:t>В течение 2018 - 2020</w:t>
      </w:r>
      <w:r>
        <w:rPr>
          <w:sz w:val="28"/>
          <w:szCs w:val="28"/>
        </w:rPr>
        <w:t xml:space="preserve"> годов </w:t>
      </w:r>
      <w:r w:rsidR="001A7D88">
        <w:rPr>
          <w:sz w:val="28"/>
          <w:szCs w:val="28"/>
        </w:rPr>
        <w:t xml:space="preserve">не выделялись субсидии из областного бюджета </w:t>
      </w:r>
      <w:r>
        <w:rPr>
          <w:sz w:val="28"/>
          <w:szCs w:val="28"/>
        </w:rPr>
        <w:t>на приобретение новых экземпляров</w:t>
      </w:r>
      <w:r w:rsidR="001A7D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7D88">
        <w:rPr>
          <w:sz w:val="28"/>
          <w:szCs w:val="28"/>
        </w:rPr>
        <w:t>Финансирование</w:t>
      </w:r>
      <w:r w:rsidR="00B843AF">
        <w:rPr>
          <w:sz w:val="28"/>
          <w:szCs w:val="28"/>
        </w:rPr>
        <w:t xml:space="preserve"> осуществлялась только из</w:t>
      </w:r>
      <w:r>
        <w:rPr>
          <w:sz w:val="28"/>
          <w:szCs w:val="28"/>
        </w:rPr>
        <w:t xml:space="preserve"> бюджета ЗАТО Озерный, поэтому</w:t>
      </w:r>
      <w:r w:rsidR="00B843AF">
        <w:rPr>
          <w:sz w:val="28"/>
          <w:szCs w:val="28"/>
        </w:rPr>
        <w:t xml:space="preserve"> </w:t>
      </w:r>
      <w:r w:rsidR="006E1967">
        <w:rPr>
          <w:sz w:val="28"/>
          <w:szCs w:val="28"/>
        </w:rPr>
        <w:t xml:space="preserve">количество новых экземпляров </w:t>
      </w:r>
      <w:r w:rsidR="001A7D88">
        <w:rPr>
          <w:sz w:val="28"/>
          <w:szCs w:val="28"/>
        </w:rPr>
        <w:t>с каждым годом заметно уменьшается (</w:t>
      </w:r>
      <w:r w:rsidR="00B843AF" w:rsidRPr="001A7D88">
        <w:rPr>
          <w:sz w:val="28"/>
          <w:szCs w:val="28"/>
        </w:rPr>
        <w:t xml:space="preserve">в 2019 году закуплено было </w:t>
      </w:r>
      <w:r w:rsidRPr="001A7D88">
        <w:rPr>
          <w:sz w:val="28"/>
          <w:szCs w:val="28"/>
        </w:rPr>
        <w:t>205 экз.</w:t>
      </w:r>
      <w:r w:rsidR="00B53F11" w:rsidRPr="001A7D88">
        <w:rPr>
          <w:sz w:val="28"/>
          <w:szCs w:val="28"/>
        </w:rPr>
        <w:t>, в 2020 г.  – 153 экз.</w:t>
      </w:r>
      <w:r w:rsidR="001A7D88">
        <w:rPr>
          <w:sz w:val="28"/>
          <w:szCs w:val="28"/>
        </w:rPr>
        <w:t>).</w:t>
      </w:r>
    </w:p>
    <w:p w:rsidR="001B2655" w:rsidRDefault="001B2655" w:rsidP="00B87FA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выход на национальную электронную библиотеку (НЭБ);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 (возобновление работы поэтического клуба);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с инвалидами по зрению, т.е. внедрение новых форм работы с этой группой читателей и проведение совместных мероприятий с б</w:t>
      </w:r>
      <w:r w:rsidR="00B843AF">
        <w:rPr>
          <w:sz w:val="28"/>
          <w:szCs w:val="28"/>
        </w:rPr>
        <w:t>иблиотекой им. Суворова г. Тверь</w:t>
      </w:r>
      <w:r>
        <w:rPr>
          <w:sz w:val="28"/>
          <w:szCs w:val="28"/>
        </w:rPr>
        <w:t>.</w:t>
      </w:r>
    </w:p>
    <w:p w:rsidR="001B2655" w:rsidRDefault="001B2655" w:rsidP="001B2655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ДК ЗАТО </w:t>
      </w:r>
      <w:r w:rsidR="00A058A0">
        <w:rPr>
          <w:sz w:val="28"/>
          <w:szCs w:val="28"/>
        </w:rPr>
        <w:t xml:space="preserve">Озёрный, в котором функционировало </w:t>
      </w:r>
      <w:r>
        <w:rPr>
          <w:sz w:val="28"/>
          <w:szCs w:val="28"/>
        </w:rPr>
        <w:t>в этом году</w:t>
      </w:r>
      <w:r>
        <w:rPr>
          <w:b/>
          <w:sz w:val="28"/>
          <w:szCs w:val="28"/>
        </w:rPr>
        <w:t xml:space="preserve"> </w:t>
      </w:r>
      <w:r w:rsidR="003E65DA">
        <w:rPr>
          <w:sz w:val="28"/>
          <w:szCs w:val="28"/>
        </w:rPr>
        <w:t>35</w:t>
      </w:r>
      <w:r>
        <w:rPr>
          <w:sz w:val="28"/>
          <w:szCs w:val="28"/>
        </w:rPr>
        <w:t xml:space="preserve"> клубных формирований, ч</w:t>
      </w:r>
      <w:r w:rsidR="003E65DA">
        <w:rPr>
          <w:sz w:val="28"/>
          <w:szCs w:val="28"/>
        </w:rPr>
        <w:t>то на 20% больше</w:t>
      </w:r>
      <w:r w:rsidR="00B843AF">
        <w:rPr>
          <w:sz w:val="28"/>
          <w:szCs w:val="28"/>
        </w:rPr>
        <w:t xml:space="preserve">, чем в </w:t>
      </w:r>
      <w:r w:rsidR="003E65DA">
        <w:rPr>
          <w:sz w:val="28"/>
          <w:szCs w:val="28"/>
        </w:rPr>
        <w:t>2019 году. В связи с этим на 9,4% увеличилось</w:t>
      </w:r>
      <w:r>
        <w:rPr>
          <w:sz w:val="28"/>
          <w:szCs w:val="28"/>
        </w:rPr>
        <w:t xml:space="preserve"> и</w:t>
      </w:r>
      <w:r w:rsidR="006E1967">
        <w:rPr>
          <w:sz w:val="28"/>
          <w:szCs w:val="28"/>
        </w:rPr>
        <w:t xml:space="preserve"> количество участников кружков</w:t>
      </w:r>
      <w:r>
        <w:rPr>
          <w:sz w:val="28"/>
          <w:szCs w:val="28"/>
        </w:rPr>
        <w:t xml:space="preserve"> и с</w:t>
      </w:r>
      <w:r w:rsidR="006E1967">
        <w:rPr>
          <w:sz w:val="28"/>
          <w:szCs w:val="28"/>
        </w:rPr>
        <w:t>тудий</w:t>
      </w:r>
      <w:r w:rsidR="003E65DA">
        <w:rPr>
          <w:sz w:val="28"/>
          <w:szCs w:val="28"/>
        </w:rPr>
        <w:t xml:space="preserve">. Если в 2019 году было 404 чел., то в этом году - 449 чел., из них 216 детей и 60 - </w:t>
      </w:r>
      <w:r w:rsidR="00B843AF">
        <w:rPr>
          <w:sz w:val="28"/>
          <w:szCs w:val="28"/>
        </w:rPr>
        <w:t xml:space="preserve"> подростков и молодежи.</w:t>
      </w:r>
      <w:r>
        <w:rPr>
          <w:sz w:val="28"/>
          <w:szCs w:val="28"/>
        </w:rPr>
        <w:t xml:space="preserve">  </w:t>
      </w:r>
    </w:p>
    <w:p w:rsidR="001B2655" w:rsidRPr="001A7D88" w:rsidRDefault="001B2655" w:rsidP="001A7D88">
      <w:pPr>
        <w:pStyle w:val="a3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A0B4A" w:rsidRPr="00A058A0">
        <w:rPr>
          <w:sz w:val="28"/>
          <w:szCs w:val="28"/>
        </w:rPr>
        <w:t>За три квартала 2020 года т</w:t>
      </w:r>
      <w:r w:rsidRPr="00A058A0">
        <w:rPr>
          <w:sz w:val="28"/>
          <w:szCs w:val="28"/>
        </w:rPr>
        <w:t>ворческими коллективам</w:t>
      </w:r>
      <w:r w:rsidR="00DA0B4A" w:rsidRPr="00A058A0">
        <w:rPr>
          <w:sz w:val="28"/>
          <w:szCs w:val="28"/>
        </w:rPr>
        <w:t xml:space="preserve">и учреждения </w:t>
      </w:r>
      <w:r w:rsidRPr="00A058A0">
        <w:rPr>
          <w:sz w:val="28"/>
          <w:szCs w:val="28"/>
        </w:rPr>
        <w:t xml:space="preserve"> </w:t>
      </w:r>
      <w:r w:rsidR="003E65DA">
        <w:rPr>
          <w:sz w:val="28"/>
          <w:szCs w:val="28"/>
        </w:rPr>
        <w:t>проведено 242</w:t>
      </w:r>
      <w:r w:rsidRPr="00A058A0">
        <w:rPr>
          <w:sz w:val="28"/>
          <w:szCs w:val="28"/>
        </w:rPr>
        <w:t xml:space="preserve"> культурно-массовых мероприятий, </w:t>
      </w:r>
      <w:r w:rsidR="00DA0B4A" w:rsidRPr="00A058A0">
        <w:rPr>
          <w:sz w:val="28"/>
          <w:szCs w:val="28"/>
        </w:rPr>
        <w:t xml:space="preserve">которые посетили и </w:t>
      </w:r>
      <w:r w:rsidR="003E65DA">
        <w:rPr>
          <w:sz w:val="28"/>
          <w:szCs w:val="28"/>
        </w:rPr>
        <w:t xml:space="preserve">просмотрели в режиме </w:t>
      </w:r>
      <w:proofErr w:type="spellStart"/>
      <w:r w:rsidR="003E65DA">
        <w:rPr>
          <w:sz w:val="28"/>
          <w:szCs w:val="28"/>
        </w:rPr>
        <w:t>онлайн</w:t>
      </w:r>
      <w:proofErr w:type="spellEnd"/>
      <w:r w:rsidR="003E65DA">
        <w:rPr>
          <w:sz w:val="28"/>
          <w:szCs w:val="28"/>
        </w:rPr>
        <w:t xml:space="preserve"> 57847</w:t>
      </w:r>
      <w:r w:rsidR="00DA0B4A" w:rsidRPr="00A058A0">
        <w:rPr>
          <w:sz w:val="28"/>
          <w:szCs w:val="28"/>
        </w:rPr>
        <w:t xml:space="preserve"> тыс. человек, в</w:t>
      </w:r>
      <w:r w:rsidRPr="00A058A0">
        <w:rPr>
          <w:sz w:val="28"/>
          <w:szCs w:val="28"/>
        </w:rPr>
        <w:t xml:space="preserve"> том числе ряд</w:t>
      </w:r>
      <w:r>
        <w:rPr>
          <w:sz w:val="28"/>
          <w:szCs w:val="28"/>
        </w:rPr>
        <w:t xml:space="preserve"> социальных и творческих</w:t>
      </w:r>
      <w:r w:rsidR="00DA0B4A">
        <w:rPr>
          <w:sz w:val="28"/>
          <w:szCs w:val="28"/>
        </w:rPr>
        <w:t xml:space="preserve"> проектов:</w:t>
      </w:r>
      <w:r w:rsidR="00DA0B4A" w:rsidRPr="00DA0B4A">
        <w:rPr>
          <w:sz w:val="28"/>
          <w:szCs w:val="28"/>
        </w:rPr>
        <w:t xml:space="preserve"> </w:t>
      </w:r>
      <w:r>
        <w:rPr>
          <w:sz w:val="28"/>
          <w:szCs w:val="28"/>
        </w:rPr>
        <w:t>«Мы служим Р</w:t>
      </w:r>
      <w:r w:rsidR="00DA0B4A">
        <w:rPr>
          <w:sz w:val="28"/>
          <w:szCs w:val="28"/>
        </w:rPr>
        <w:t xml:space="preserve">оссии», «Традиции живая нить», «Чудесный мир народного творчества»; </w:t>
      </w:r>
      <w:r>
        <w:rPr>
          <w:sz w:val="28"/>
          <w:szCs w:val="28"/>
        </w:rPr>
        <w:t xml:space="preserve">традиционные ежегодные </w:t>
      </w:r>
      <w:r>
        <w:rPr>
          <w:sz w:val="28"/>
          <w:szCs w:val="28"/>
        </w:rPr>
        <w:lastRenderedPageBreak/>
        <w:t>фестивали: «Золотое ретро», «Это песня,</w:t>
      </w:r>
      <w:r w:rsidR="00DA0B4A">
        <w:rPr>
          <w:sz w:val="28"/>
          <w:szCs w:val="28"/>
        </w:rPr>
        <w:t xml:space="preserve"> дружище твоя и моя», «Золушка»,</w:t>
      </w:r>
      <w:r w:rsidR="00DA0B4A" w:rsidRPr="00DA0B4A">
        <w:rPr>
          <w:sz w:val="28"/>
          <w:szCs w:val="28"/>
        </w:rPr>
        <w:t xml:space="preserve"> </w:t>
      </w:r>
      <w:r w:rsidR="00DA0B4A">
        <w:rPr>
          <w:sz w:val="28"/>
          <w:szCs w:val="28"/>
        </w:rPr>
        <w:t>фестиваль бальных танцев «Весеннее вдохновение».</w:t>
      </w:r>
      <w:r>
        <w:rPr>
          <w:sz w:val="28"/>
          <w:szCs w:val="28"/>
        </w:rPr>
        <w:t xml:space="preserve"> </w:t>
      </w:r>
    </w:p>
    <w:p w:rsidR="00ED5B17" w:rsidRPr="006E1967" w:rsidRDefault="001B2655" w:rsidP="001A7D8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D5B17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коллективы и отдельные исполнители Дворца культуры приняли участие в</w:t>
      </w:r>
      <w:r>
        <w:rPr>
          <w:b/>
          <w:sz w:val="28"/>
          <w:szCs w:val="28"/>
        </w:rPr>
        <w:t xml:space="preserve"> </w:t>
      </w:r>
      <w:r w:rsidR="00DA0B4A">
        <w:rPr>
          <w:sz w:val="28"/>
          <w:szCs w:val="28"/>
        </w:rPr>
        <w:t>15</w:t>
      </w:r>
      <w:r>
        <w:rPr>
          <w:sz w:val="28"/>
          <w:szCs w:val="28"/>
        </w:rPr>
        <w:t xml:space="preserve"> выездных</w:t>
      </w:r>
      <w:r w:rsidR="00DA0B4A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ED5B17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="00ED5B17">
        <w:rPr>
          <w:sz w:val="28"/>
          <w:szCs w:val="28"/>
        </w:rPr>
        <w:t>онкурсы, фестивали) регионального уровня.</w:t>
      </w:r>
    </w:p>
    <w:p w:rsidR="001B2655" w:rsidRDefault="001B2655" w:rsidP="00B546F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Система дополнительного образования художественной напра</w:t>
      </w:r>
      <w:r w:rsidR="00A058A0">
        <w:rPr>
          <w:sz w:val="28"/>
          <w:szCs w:val="28"/>
        </w:rPr>
        <w:t>вленности работает стабильно. 85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B87FA7">
        <w:rPr>
          <w:sz w:val="28"/>
          <w:szCs w:val="28"/>
        </w:rPr>
        <w:t>Более 1000 человек посетили культурные мероприятия, проводимые ДШИ.</w:t>
      </w:r>
      <w:r w:rsidR="006E1967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охват детского населения ЗАТО Озерный Тверской области художественным образованием составляет 14,0 процентов от общего ко</w:t>
      </w:r>
      <w:r w:rsidR="006E1967">
        <w:rPr>
          <w:sz w:val="28"/>
          <w:szCs w:val="28"/>
        </w:rPr>
        <w:t>личества детей и подростков от 5</w:t>
      </w:r>
      <w:r>
        <w:rPr>
          <w:sz w:val="28"/>
          <w:szCs w:val="28"/>
        </w:rPr>
        <w:t xml:space="preserve"> до 17 лет.</w:t>
      </w:r>
      <w:r w:rsidR="00B87FA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87FA7">
        <w:rPr>
          <w:sz w:val="28"/>
          <w:szCs w:val="28"/>
        </w:rPr>
        <w:t xml:space="preserve"> 2019 года активизировалась работа подготовительной группы на художественном отделении. И если в 2019 г. было принято 67 детей 5-6 летнего возраста, то в 2020 – уже 110 человек. </w:t>
      </w:r>
      <w:r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</w:t>
      </w:r>
      <w:r w:rsidR="00BF1B72">
        <w:rPr>
          <w:bCs/>
          <w:sz w:val="28"/>
          <w:szCs w:val="28"/>
        </w:rPr>
        <w:t xml:space="preserve">конкурсов, фестивалей и выставок различного уровня в 2020 году составила 23% от общего числа занимающихся в ДШИ. </w:t>
      </w:r>
      <w:r w:rsidR="00A058A0">
        <w:rPr>
          <w:bCs/>
          <w:sz w:val="28"/>
          <w:szCs w:val="28"/>
        </w:rPr>
        <w:t xml:space="preserve"> </w:t>
      </w:r>
    </w:p>
    <w:p w:rsidR="001A7D88" w:rsidRPr="00B546F3" w:rsidRDefault="00B546F3" w:rsidP="00B546F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23CC4">
        <w:rPr>
          <w:rFonts w:ascii="Times New Roman" w:hAnsi="Times New Roman" w:cs="Times New Roman"/>
          <w:sz w:val="28"/>
          <w:szCs w:val="28"/>
        </w:rPr>
        <w:t>Целевые п</w:t>
      </w:r>
      <w:r w:rsidR="00A058A0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C23CC4">
        <w:rPr>
          <w:rFonts w:ascii="Times New Roman" w:hAnsi="Times New Roman" w:cs="Times New Roman"/>
          <w:sz w:val="28"/>
          <w:szCs w:val="28"/>
        </w:rPr>
        <w:t>были снижены во всех учреждениях в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связи со сложившейся неблагополучной санитарно-эпидемиологической обстановкой и переходом в режим самоизоляции</w:t>
      </w:r>
      <w:r w:rsidR="00C23CC4">
        <w:rPr>
          <w:rFonts w:ascii="Times New Roman" w:hAnsi="Times New Roman" w:cs="Times New Roman"/>
          <w:sz w:val="28"/>
          <w:szCs w:val="28"/>
        </w:rPr>
        <w:t>, поэтому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C23CC4">
        <w:rPr>
          <w:rFonts w:ascii="Times New Roman" w:hAnsi="Times New Roman" w:cs="Times New Roman"/>
          <w:sz w:val="28"/>
          <w:szCs w:val="28"/>
        </w:rPr>
        <w:t>, массовых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мероприятий и работа клубных формирований в апреле-августе были приостановлены. В этот период специалисты ДК продолжали работу в дистанционном режиме, с целью сохранения аудитории и привлечения новых участников в студии и кружки, а также для проведения досуга с пользой для жителей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видео-конкурса: «Песни Великой Победы», «Тебе, Россия</w:t>
      </w:r>
      <w:r w:rsidR="003E65DA">
        <w:rPr>
          <w:rFonts w:ascii="Times New Roman" w:hAnsi="Times New Roman" w:cs="Times New Roman"/>
          <w:sz w:val="28"/>
          <w:szCs w:val="28"/>
        </w:rPr>
        <w:t xml:space="preserve">, посвящаем!», а также </w:t>
      </w:r>
      <w:r w:rsidR="001A7D88" w:rsidRPr="00B546F3">
        <w:rPr>
          <w:rFonts w:ascii="Times New Roman" w:hAnsi="Times New Roman" w:cs="Times New Roman"/>
          <w:sz w:val="28"/>
          <w:szCs w:val="28"/>
        </w:rPr>
        <w:t>концертных</w:t>
      </w:r>
      <w:r w:rsidR="003E65DA">
        <w:rPr>
          <w:rFonts w:ascii="Times New Roman" w:hAnsi="Times New Roman" w:cs="Times New Roman"/>
          <w:sz w:val="28"/>
          <w:szCs w:val="28"/>
        </w:rPr>
        <w:t xml:space="preserve"> и познавательных 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программ, видео-уроков, мастер-классов. Всего проведено 38 мероприятий в режиме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="001A7D88" w:rsidRPr="001A7D88">
        <w:rPr>
          <w:b/>
          <w:sz w:val="28"/>
          <w:szCs w:val="28"/>
        </w:rPr>
        <w:t xml:space="preserve"> </w:t>
      </w:r>
      <w:r w:rsidRPr="00B546F3">
        <w:rPr>
          <w:rFonts w:ascii="Times New Roman" w:hAnsi="Times New Roman" w:cs="Times New Roman"/>
          <w:sz w:val="28"/>
          <w:szCs w:val="28"/>
        </w:rPr>
        <w:t xml:space="preserve">Сотрудники библиотеки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Pr="00B546F3">
        <w:rPr>
          <w:rFonts w:ascii="Times New Roman" w:hAnsi="Times New Roman" w:cs="Times New Roman"/>
          <w:sz w:val="28"/>
          <w:szCs w:val="28"/>
        </w:rPr>
        <w:t xml:space="preserve"> более 23 публикаций: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информационные обзоры новинок. Преподаватели ДШИ апрель-май </w:t>
      </w:r>
      <w:r w:rsidRPr="00B546F3">
        <w:rPr>
          <w:rFonts w:ascii="Times New Roman" w:hAnsi="Times New Roman" w:cs="Times New Roman"/>
          <w:sz w:val="28"/>
          <w:szCs w:val="28"/>
        </w:rPr>
        <w:lastRenderedPageBreak/>
        <w:t>проводили занятия в дистанционном режиме, что позвол</w:t>
      </w:r>
      <w:r>
        <w:rPr>
          <w:rFonts w:ascii="Times New Roman" w:hAnsi="Times New Roman" w:cs="Times New Roman"/>
          <w:sz w:val="28"/>
          <w:szCs w:val="28"/>
        </w:rPr>
        <w:t>ило всем учащимся школы успешно</w:t>
      </w:r>
      <w:r w:rsidR="00BB42D6">
        <w:rPr>
          <w:rFonts w:ascii="Times New Roman" w:hAnsi="Times New Roman" w:cs="Times New Roman"/>
          <w:sz w:val="28"/>
          <w:szCs w:val="28"/>
        </w:rPr>
        <w:t xml:space="preserve"> закончить учебный год, а 30</w:t>
      </w:r>
      <w:r w:rsidRPr="00B546F3">
        <w:rPr>
          <w:rFonts w:ascii="Times New Roman" w:hAnsi="Times New Roman" w:cs="Times New Roman"/>
          <w:sz w:val="28"/>
          <w:szCs w:val="28"/>
        </w:rPr>
        <w:t xml:space="preserve"> выпускников получили свидетельства об окон</w:t>
      </w:r>
      <w:r>
        <w:rPr>
          <w:rFonts w:ascii="Times New Roman" w:hAnsi="Times New Roman" w:cs="Times New Roman"/>
          <w:sz w:val="28"/>
          <w:szCs w:val="28"/>
        </w:rPr>
        <w:t>чании ДШИ.</w:t>
      </w:r>
    </w:p>
    <w:p w:rsidR="001A7D88" w:rsidRPr="00B87FA7" w:rsidRDefault="00B546F3" w:rsidP="00B87F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территории ЗАТО Озерный </w:t>
      </w:r>
      <w:r w:rsidR="00B87FA7">
        <w:rPr>
          <w:rFonts w:ascii="Times New Roman" w:hAnsi="Times New Roman" w:cs="Times New Roman"/>
          <w:sz w:val="28"/>
          <w:szCs w:val="28"/>
        </w:rPr>
        <w:t>продолжают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1B2655" w:rsidRDefault="00B546F3" w:rsidP="001B2655">
      <w:pPr>
        <w:pStyle w:val="a5"/>
        <w:spacing w:line="276" w:lineRule="auto"/>
        <w:ind w:firstLine="709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 и текущий ремонт помещений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B87FA7" w:rsidRPr="00B87FA7" w:rsidRDefault="00B87FA7" w:rsidP="00B87FA7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1B2655" w:rsidRDefault="00BF1B72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Муниципальная программа ЗАТО Озерный Тверской области «Культура ЗАТО О</w:t>
      </w:r>
      <w:r w:rsidR="00B843AF">
        <w:rPr>
          <w:sz w:val="28"/>
          <w:szCs w:val="28"/>
        </w:rPr>
        <w:t>зерный Тверской области» на 2021</w:t>
      </w:r>
      <w:r>
        <w:rPr>
          <w:sz w:val="28"/>
          <w:szCs w:val="28"/>
        </w:rPr>
        <w:t>-2023</w:t>
      </w:r>
      <w:r w:rsidR="001B2655"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 w:rsidR="001B2655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1B2655">
        <w:rPr>
          <w:sz w:val="24"/>
          <w:szCs w:val="24"/>
        </w:rPr>
        <w:t xml:space="preserve">, </w:t>
      </w:r>
      <w:r w:rsidR="001B2655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1B2655" w:rsidRDefault="00BF1B72" w:rsidP="00B87FA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1B2655">
        <w:rPr>
          <w:bCs/>
          <w:sz w:val="28"/>
          <w:szCs w:val="28"/>
        </w:rPr>
        <w:t>.</w:t>
      </w:r>
      <w:r w:rsidR="001B2655">
        <w:rPr>
          <w:bCs/>
          <w:sz w:val="28"/>
          <w:szCs w:val="28"/>
        </w:rPr>
        <w:tab/>
        <w:t>О</w:t>
      </w:r>
      <w:r w:rsidR="001B2655">
        <w:rPr>
          <w:sz w:val="28"/>
          <w:szCs w:val="28"/>
        </w:rPr>
        <w:t>сновные приоритеты в сфере реализации</w:t>
      </w:r>
      <w:r w:rsidR="001B2655">
        <w:rPr>
          <w:iCs/>
          <w:sz w:val="28"/>
          <w:szCs w:val="28"/>
        </w:rPr>
        <w:t xml:space="preserve"> муниципальной программы</w:t>
      </w:r>
      <w:r w:rsidR="001B2655"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</w:t>
      </w:r>
      <w:r w:rsidR="00FF7967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 xml:space="preserve">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B2655">
        <w:rPr>
          <w:b/>
          <w:sz w:val="28"/>
          <w:szCs w:val="28"/>
        </w:rPr>
        <w:t>«</w:t>
      </w:r>
      <w:r w:rsidR="001B2655"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  <w:r w:rsidR="001B2655">
        <w:rPr>
          <w:b/>
          <w:sz w:val="28"/>
          <w:szCs w:val="28"/>
        </w:rPr>
        <w:t xml:space="preserve">  </w:t>
      </w:r>
    </w:p>
    <w:p w:rsidR="00072398" w:rsidRDefault="00072398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 являются: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EE1074">
        <w:rPr>
          <w:color w:val="000000"/>
          <w:sz w:val="28"/>
          <w:szCs w:val="28"/>
        </w:rPr>
        <w:t xml:space="preserve">библиотеки, культурно-массовых </w:t>
      </w:r>
      <w:r>
        <w:rPr>
          <w:color w:val="000000"/>
          <w:sz w:val="28"/>
          <w:szCs w:val="28"/>
        </w:rPr>
        <w:t>мероприятий</w:t>
      </w:r>
      <w:r w:rsidR="00EE1074">
        <w:rPr>
          <w:color w:val="000000"/>
          <w:sz w:val="28"/>
          <w:szCs w:val="28"/>
        </w:rPr>
        <w:t xml:space="preserve"> в </w:t>
      </w:r>
      <w:proofErr w:type="spellStart"/>
      <w:r w:rsidR="00EE1074">
        <w:rPr>
          <w:color w:val="000000"/>
          <w:sz w:val="28"/>
          <w:szCs w:val="28"/>
        </w:rPr>
        <w:t>культурно-досуговом</w:t>
      </w:r>
      <w:proofErr w:type="spellEnd"/>
      <w:r w:rsidR="00EE1074">
        <w:rPr>
          <w:color w:val="000000"/>
          <w:sz w:val="28"/>
          <w:szCs w:val="28"/>
        </w:rPr>
        <w:t xml:space="preserve"> учреждении и в учреждении дополнительного образования.</w:t>
      </w:r>
      <w:r>
        <w:rPr>
          <w:color w:val="000000"/>
          <w:sz w:val="28"/>
          <w:szCs w:val="28"/>
        </w:rPr>
        <w:t xml:space="preserve"> 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цели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по годам ее реализации приведены в приложении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 «Культура ЗАТО О</w:t>
      </w:r>
      <w:r w:rsidR="002A0195">
        <w:rPr>
          <w:sz w:val="28"/>
          <w:szCs w:val="28"/>
        </w:rPr>
        <w:t>зерный Тверской области» на 2021 - 2023</w:t>
      </w:r>
      <w:r w:rsidR="001B2655">
        <w:rPr>
          <w:sz w:val="28"/>
          <w:szCs w:val="28"/>
        </w:rPr>
        <w:t xml:space="preserve"> годы (далее приложение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программе).</w:t>
      </w:r>
    </w:p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Реализация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1B2655" w:rsidRDefault="001B2655" w:rsidP="001B2655">
      <w:pPr>
        <w:pStyle w:val="a3"/>
        <w:spacing w:line="276" w:lineRule="auto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1B2655" w:rsidRDefault="001B2655" w:rsidP="001B2655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1B2655" w:rsidRDefault="001B2655" w:rsidP="001B2655">
      <w:pPr>
        <w:pStyle w:val="a3"/>
        <w:spacing w:line="276" w:lineRule="auto"/>
        <w:ind w:firstLine="708"/>
        <w:jc w:val="center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1B2655" w:rsidRPr="00C34B1D" w:rsidRDefault="001B2655" w:rsidP="00C34B1D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1B2655" w:rsidRDefault="00C34B1D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посещений МБУ «Библиотека» ЗАТО О</w:t>
      </w:r>
      <w:r w:rsidR="00EE1074">
        <w:rPr>
          <w:rFonts w:ascii="Times New Roman" w:hAnsi="Times New Roman" w:cs="Times New Roman"/>
          <w:sz w:val="28"/>
          <w:szCs w:val="28"/>
        </w:rPr>
        <w:t>зерный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проведенных МБУ «Библиотека» ЗАТО Озерный массовых мероприятий (</w:t>
      </w:r>
      <w:r w:rsidR="00EE1074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  <w:r>
        <w:rPr>
          <w:rFonts w:ascii="Times New Roman" w:hAnsi="Times New Roman" w:cs="Times New Roman"/>
          <w:sz w:val="28"/>
          <w:szCs w:val="28"/>
        </w:rPr>
        <w:t>культурно – просвет</w:t>
      </w:r>
      <w:r w:rsidR="00EE1074">
        <w:rPr>
          <w:rFonts w:ascii="Times New Roman" w:hAnsi="Times New Roman" w:cs="Times New Roman"/>
          <w:sz w:val="28"/>
          <w:szCs w:val="28"/>
        </w:rPr>
        <w:t>ительские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доля библиотечного фонда в электронном каталог</w:t>
      </w:r>
      <w:r w:rsidR="00EE1074">
        <w:rPr>
          <w:rFonts w:ascii="Times New Roman" w:hAnsi="Times New Roman" w:cs="Times New Roman"/>
          <w:sz w:val="28"/>
          <w:szCs w:val="28"/>
          <w:lang w:eastAsia="en-US"/>
        </w:rPr>
        <w:t>е МБУ «Библиотека» ЗАТО Озерный;</w:t>
      </w:r>
    </w:p>
    <w:p w:rsidR="001B265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</w:t>
      </w:r>
      <w:r w:rsidR="00C63D0E">
        <w:rPr>
          <w:rFonts w:ascii="Times New Roman" w:hAnsi="Times New Roman" w:cs="Times New Roman"/>
          <w:sz w:val="28"/>
          <w:szCs w:val="28"/>
        </w:rPr>
        <w:t>ий культурно - массовых</w:t>
      </w:r>
      <w:r w:rsidR="001B265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E1074">
        <w:rPr>
          <w:rFonts w:ascii="Times New Roman" w:hAnsi="Times New Roman" w:cs="Times New Roman"/>
          <w:sz w:val="28"/>
          <w:szCs w:val="28"/>
        </w:rPr>
        <w:t xml:space="preserve">й </w:t>
      </w:r>
      <w:r w:rsidR="00C63D0E">
        <w:rPr>
          <w:rFonts w:ascii="Times New Roman" w:hAnsi="Times New Roman" w:cs="Times New Roman"/>
          <w:sz w:val="28"/>
          <w:szCs w:val="28"/>
        </w:rPr>
        <w:t xml:space="preserve">в </w:t>
      </w:r>
      <w:r w:rsidR="00EE1074">
        <w:rPr>
          <w:rFonts w:ascii="Times New Roman" w:hAnsi="Times New Roman" w:cs="Times New Roman"/>
          <w:sz w:val="28"/>
          <w:szCs w:val="28"/>
        </w:rPr>
        <w:t>МБУ ДК ЗАТО Озёрный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r w:rsidR="00EE1074">
        <w:rPr>
          <w:rFonts w:ascii="Times New Roman" w:hAnsi="Times New Roman" w:cs="Times New Roman"/>
          <w:sz w:val="28"/>
          <w:szCs w:val="28"/>
        </w:rPr>
        <w:t>ДК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Default="001B2655" w:rsidP="00EE107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число лиц, занимающихся творческой деятельностью на непрофессиональной (любительской) основе; 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уровень средней заработной платы работников списочного состава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культуры;</w:t>
      </w:r>
    </w:p>
    <w:p w:rsidR="001B2655" w:rsidRPr="00EE1074" w:rsidRDefault="00C34B1D" w:rsidP="00EE1074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 w:rsidR="001B2655">
        <w:rPr>
          <w:rFonts w:ascii="Times New Roman" w:hAnsi="Times New Roman" w:cs="Times New Roman"/>
          <w:sz w:val="28"/>
          <w:szCs w:val="28"/>
        </w:rPr>
        <w:t xml:space="preserve"> </w:t>
      </w:r>
      <w:r w:rsidR="001B2655" w:rsidRPr="00EE1074">
        <w:rPr>
          <w:rFonts w:ascii="Times New Roman" w:hAnsi="Times New Roman" w:cs="Times New Roman"/>
          <w:sz w:val="28"/>
          <w:szCs w:val="28"/>
        </w:rPr>
        <w:t>удел</w:t>
      </w:r>
      <w:r w:rsidR="00C23CC4">
        <w:rPr>
          <w:rFonts w:ascii="Times New Roman" w:hAnsi="Times New Roman" w:cs="Times New Roman"/>
          <w:sz w:val="28"/>
          <w:szCs w:val="28"/>
        </w:rPr>
        <w:t xml:space="preserve">ьный вес детей и подростков от 5 </w:t>
      </w:r>
      <w:r w:rsidR="001B2655" w:rsidRPr="00EE1074">
        <w:rPr>
          <w:rFonts w:ascii="Times New Roman" w:hAnsi="Times New Roman" w:cs="Times New Roman"/>
          <w:sz w:val="28"/>
          <w:szCs w:val="28"/>
        </w:rPr>
        <w:t>до 18 лет, занимающихся в МБУ ДО «</w:t>
      </w:r>
      <w:r w:rsidR="00EE1074" w:rsidRPr="00EE1074">
        <w:rPr>
          <w:rFonts w:ascii="Times New Roman" w:hAnsi="Times New Roman" w:cs="Times New Roman"/>
          <w:sz w:val="28"/>
          <w:szCs w:val="28"/>
        </w:rPr>
        <w:t>ДШИ» ЗАТО Озерный</w:t>
      </w:r>
      <w:r w:rsidR="001B2655" w:rsidRPr="00EE1074">
        <w:rPr>
          <w:rFonts w:ascii="Times New Roman" w:hAnsi="Times New Roman" w:cs="Times New Roman"/>
          <w:sz w:val="28"/>
          <w:szCs w:val="28"/>
        </w:rPr>
        <w:t>;</w:t>
      </w:r>
    </w:p>
    <w:p w:rsidR="002A0195" w:rsidRPr="002A019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темп роста</w:t>
      </w:r>
      <w:r w:rsidR="002A0195" w:rsidRPr="00EE1074">
        <w:rPr>
          <w:rFonts w:ascii="Times New Roman" w:hAnsi="Times New Roman" w:cs="Times New Roman"/>
          <w:sz w:val="28"/>
          <w:szCs w:val="28"/>
        </w:rPr>
        <w:t xml:space="preserve"> посещений</w:t>
      </w:r>
      <w:r w:rsidR="002A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074">
        <w:rPr>
          <w:rFonts w:ascii="Times New Roman" w:hAnsi="Times New Roman" w:cs="Times New Roman"/>
          <w:sz w:val="28"/>
          <w:szCs w:val="28"/>
        </w:rPr>
        <w:t>культурных</w:t>
      </w:r>
      <w:r w:rsidR="002A019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E1074">
        <w:rPr>
          <w:rFonts w:ascii="Times New Roman" w:hAnsi="Times New Roman" w:cs="Times New Roman"/>
          <w:sz w:val="28"/>
          <w:szCs w:val="28"/>
        </w:rPr>
        <w:t xml:space="preserve">, проводимых </w:t>
      </w:r>
      <w:r w:rsidR="002A0195">
        <w:rPr>
          <w:rFonts w:ascii="Times New Roman" w:hAnsi="Times New Roman" w:cs="Times New Roman"/>
          <w:sz w:val="28"/>
          <w:szCs w:val="28"/>
        </w:rPr>
        <w:t>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P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B2655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</w:t>
      </w:r>
      <w:r w:rsidR="00C63D0E">
        <w:rPr>
          <w:rFonts w:ascii="Times New Roman" w:hAnsi="Times New Roman" w:cs="Times New Roman"/>
          <w:sz w:val="28"/>
          <w:szCs w:val="28"/>
        </w:rPr>
        <w:t>И» ЗАТО Озерный</w:t>
      </w:r>
      <w:r w:rsidR="001B2655">
        <w:rPr>
          <w:rFonts w:ascii="Times New Roman" w:hAnsi="Times New Roman" w:cs="Times New Roman"/>
          <w:sz w:val="28"/>
          <w:szCs w:val="28"/>
        </w:rPr>
        <w:t>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доля муниципальных учреждений культуры ЗАТО Озерный Тверской области находящихся в нормативном состоянии;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</w:t>
      </w:r>
      <w:r w:rsidR="00C63D0E">
        <w:rPr>
          <w:rFonts w:ascii="Times New Roman" w:hAnsi="Times New Roman" w:cs="Times New Roman"/>
          <w:sz w:val="28"/>
          <w:szCs w:val="28"/>
        </w:rPr>
        <w:t>ерный на 1000 человек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приведены в приложении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программе.</w:t>
      </w:r>
    </w:p>
    <w:p w:rsidR="00C63D0E" w:rsidRDefault="00C63D0E" w:rsidP="001B2655">
      <w:pPr>
        <w:pStyle w:val="a3"/>
        <w:spacing w:line="276" w:lineRule="auto"/>
        <w:ind w:firstLine="709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«Библиотека»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ДК ЗАТО Озёрный.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 ДО</w:t>
      </w:r>
      <w:r w:rsidR="001B2655">
        <w:rPr>
          <w:sz w:val="28"/>
          <w:szCs w:val="28"/>
        </w:rPr>
        <w:t xml:space="preserve"> «ДШИ»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</w:r>
      <w:r w:rsidR="001B2655">
        <w:rPr>
          <w:sz w:val="28"/>
          <w:szCs w:val="28"/>
        </w:rPr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FF7967" w:rsidRDefault="00FF7967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27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</w:t>
      </w:r>
      <w:r w:rsidR="001B2655">
        <w:rPr>
          <w:sz w:val="28"/>
          <w:szCs w:val="28"/>
        </w:rPr>
        <w:lastRenderedPageBreak/>
        <w:t xml:space="preserve">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МБУ «Библиотек</w:t>
      </w:r>
      <w:r w:rsidR="00C63D0E">
        <w:rPr>
          <w:sz w:val="28"/>
          <w:szCs w:val="28"/>
        </w:rPr>
        <w:t>а» ЗАТО Озерный</w:t>
      </w:r>
      <w:r w:rsidR="001B2655">
        <w:rPr>
          <w:sz w:val="28"/>
          <w:szCs w:val="28"/>
        </w:rPr>
        <w:t xml:space="preserve">. </w:t>
      </w:r>
    </w:p>
    <w:p w:rsidR="00C63D0E" w:rsidRDefault="00C63D0E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Общий объем бюджетных ассигнований, выделенный на реализацию подп</w:t>
      </w:r>
      <w:r w:rsidR="00A15B97">
        <w:rPr>
          <w:sz w:val="28"/>
          <w:szCs w:val="28"/>
        </w:rPr>
        <w:t xml:space="preserve">рограммы 1, составляет </w:t>
      </w:r>
      <w:r w:rsidR="00A15B97" w:rsidRPr="00A15B97">
        <w:rPr>
          <w:sz w:val="28"/>
          <w:szCs w:val="28"/>
          <w:u w:val="single"/>
        </w:rPr>
        <w:t>70 169,5</w:t>
      </w:r>
      <w:r w:rsidR="002A0195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26</w:t>
      </w:r>
      <w:r w:rsidR="001B2655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в разрезе задач, приведен в таблице 1.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B2655" w:rsidTr="001B2655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в </w:t>
            </w:r>
            <w:r w:rsidR="00A15B97">
              <w:rPr>
                <w:sz w:val="22"/>
                <w:szCs w:val="22"/>
                <w:lang w:eastAsia="en-US"/>
              </w:rPr>
              <w:t>ЗАТО Озерный Тверской области» 70 169,5</w:t>
            </w:r>
            <w:r w:rsidR="002A019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1B2655" w:rsidTr="001B2655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25 970,0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26 020,0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51A96">
              <w:rPr>
                <w:lang w:eastAsia="en-US"/>
              </w:rPr>
              <w:t>1 958,6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22 008,6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22 090,9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 w:rsidP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22 140,9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70 019,5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70 169,5</w:t>
            </w:r>
            <w:r w:rsidR="002A0195">
              <w:rPr>
                <w:lang w:eastAsia="en-US"/>
              </w:rPr>
              <w:t xml:space="preserve"> </w:t>
            </w:r>
          </w:p>
        </w:tc>
      </w:tr>
    </w:tbl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C63D0E" w:rsidRDefault="00C63D0E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27</w:t>
      </w:r>
      <w:r w:rsidR="001B2655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1B2655">
        <w:rPr>
          <w:color w:val="000000"/>
          <w:sz w:val="28"/>
          <w:szCs w:val="28"/>
        </w:rPr>
        <w:t>отделом культуры</w:t>
      </w:r>
      <w:r w:rsidR="00C63D0E">
        <w:rPr>
          <w:color w:val="000000"/>
          <w:sz w:val="28"/>
          <w:szCs w:val="28"/>
        </w:rPr>
        <w:t xml:space="preserve"> и спорта администрации ЗАТО Озе</w:t>
      </w:r>
      <w:r w:rsidR="001B2655">
        <w:rPr>
          <w:color w:val="000000"/>
          <w:sz w:val="28"/>
          <w:szCs w:val="28"/>
        </w:rPr>
        <w:t xml:space="preserve">рный Тверской области </w:t>
      </w:r>
      <w:r w:rsidR="001B2655">
        <w:rPr>
          <w:sz w:val="28"/>
          <w:szCs w:val="28"/>
        </w:rPr>
        <w:t>следующих административных мероприятий: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B2655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</w:t>
      </w:r>
      <w:r w:rsidR="002A0195">
        <w:rPr>
          <w:b/>
          <w:sz w:val="28"/>
          <w:szCs w:val="28"/>
        </w:rPr>
        <w:t xml:space="preserve">      </w:t>
      </w:r>
      <w:r w:rsidR="00107162">
        <w:rPr>
          <w:b/>
          <w:sz w:val="28"/>
          <w:szCs w:val="28"/>
        </w:rPr>
        <w:t xml:space="preserve">    </w:t>
      </w:r>
      <w:r w:rsidR="001B2655">
        <w:rPr>
          <w:b/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FF796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1B2655" w:rsidTr="001B2655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1B2655" w:rsidTr="001B2655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202</w:t>
            </w:r>
            <w:r w:rsidR="003273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3</w:t>
            </w:r>
            <w:r w:rsidR="002A0195">
              <w:rPr>
                <w:lang w:eastAsia="en-US"/>
              </w:rPr>
              <w:t xml:space="preserve"> 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 w:rsidP="00BB42D6">
            <w:pPr>
              <w:pStyle w:val="a3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1B2655" w:rsidTr="001B2655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A15B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F1B72" w:rsidRDefault="00BF1B72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1B2655"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 w:rsidR="001B2655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1B2655" w:rsidRDefault="00FF7967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B2655">
        <w:rPr>
          <w:rFonts w:ascii="Times New Roman" w:hAnsi="Times New Roman" w:cs="Times New Roman"/>
          <w:sz w:val="28"/>
          <w:szCs w:val="28"/>
        </w:rPr>
        <w:t>.</w:t>
      </w:r>
      <w:r w:rsidR="001B2655"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1B2655">
        <w:rPr>
          <w:rFonts w:ascii="Cambria" w:hAnsi="Cambria"/>
          <w:sz w:val="28"/>
          <w:szCs w:val="28"/>
        </w:rPr>
        <w:t>муниципальной</w:t>
      </w:r>
      <w:r w:rsidR="001B2655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B2655" w:rsidRDefault="001B2655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39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40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sz w:val="28"/>
          <w:szCs w:val="28"/>
          <w:shd w:val="clear" w:color="auto" w:fill="FFFFFF"/>
        </w:rPr>
        <w:t>М</w:t>
      </w:r>
      <w:r w:rsidR="001B2655">
        <w:rPr>
          <w:sz w:val="28"/>
          <w:szCs w:val="28"/>
        </w:rPr>
        <w:t>ониторинг реализации муниципальной программы осуществляется в</w:t>
      </w:r>
      <w:r w:rsidR="001B2655">
        <w:rPr>
          <w:sz w:val="28"/>
          <w:szCs w:val="28"/>
          <w:shd w:val="clear" w:color="auto" w:fill="FFFFFF"/>
        </w:rPr>
        <w:t xml:space="preserve"> течение</w:t>
      </w:r>
      <w:r w:rsidR="001B2655">
        <w:rPr>
          <w:sz w:val="28"/>
          <w:szCs w:val="28"/>
        </w:rPr>
        <w:t xml:space="preserve"> всего периода ее реализации и предусматривает: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C63D0E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1B2655" w:rsidRDefault="001B2655" w:rsidP="00BF1B72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1B2655" w:rsidRPr="00FF7967" w:rsidRDefault="001B2655" w:rsidP="00FF796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C63D0E" w:rsidRDefault="00C63D0E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07162" w:rsidRDefault="00107162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Способом ограничения внешних факторов является: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1B2655" w:rsidRDefault="001B2655" w:rsidP="001B2655">
      <w:pPr>
        <w:pStyle w:val="a3"/>
        <w:spacing w:line="276" w:lineRule="auto"/>
        <w:ind w:firstLine="709"/>
        <w:jc w:val="center"/>
      </w:pPr>
    </w:p>
    <w:p w:rsidR="001B2655" w:rsidRDefault="001B2655" w:rsidP="001B2655">
      <w:pPr>
        <w:pStyle w:val="a3"/>
        <w:ind w:firstLine="709"/>
        <w:jc w:val="center"/>
      </w:pPr>
    </w:p>
    <w:p w:rsidR="00C25B9F" w:rsidRDefault="00C25B9F"/>
    <w:p w:rsidR="00614825" w:rsidRDefault="00614825">
      <w:pPr>
        <w:sectPr w:rsidR="00614825" w:rsidSect="00C25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4825" w:rsidRDefault="00614825">
      <w:pPr>
        <w:sectPr w:rsidR="00614825" w:rsidSect="0061482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614825">
        <w:lastRenderedPageBreak/>
        <w:drawing>
          <wp:inline distT="0" distB="0" distL="0" distR="0">
            <wp:extent cx="9334500" cy="57835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5893" cy="578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825" w:rsidRDefault="00614825">
      <w:pPr>
        <w:sectPr w:rsidR="00614825" w:rsidSect="0061482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614825">
        <w:lastRenderedPageBreak/>
        <w:drawing>
          <wp:inline distT="0" distB="0" distL="0" distR="0">
            <wp:extent cx="9277350" cy="593220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3895" cy="5929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825" w:rsidRDefault="00614825">
      <w:pPr>
        <w:sectPr w:rsidR="00614825" w:rsidSect="0061482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614825">
        <w:lastRenderedPageBreak/>
        <w:drawing>
          <wp:inline distT="0" distB="0" distL="0" distR="0">
            <wp:extent cx="9246869" cy="583692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024" cy="5837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825" w:rsidRDefault="00614825"/>
    <w:sectPr w:rsidR="00614825" w:rsidSect="00C2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655"/>
    <w:rsid w:val="0000659C"/>
    <w:rsid w:val="00057746"/>
    <w:rsid w:val="00072398"/>
    <w:rsid w:val="00107162"/>
    <w:rsid w:val="001538FD"/>
    <w:rsid w:val="001A7D88"/>
    <w:rsid w:val="001B2655"/>
    <w:rsid w:val="001B506E"/>
    <w:rsid w:val="001B5697"/>
    <w:rsid w:val="0021106E"/>
    <w:rsid w:val="002A0195"/>
    <w:rsid w:val="003273FE"/>
    <w:rsid w:val="00383845"/>
    <w:rsid w:val="003E65DA"/>
    <w:rsid w:val="00476539"/>
    <w:rsid w:val="004A23C3"/>
    <w:rsid w:val="0053484D"/>
    <w:rsid w:val="005369A9"/>
    <w:rsid w:val="00572E52"/>
    <w:rsid w:val="00614825"/>
    <w:rsid w:val="0061721A"/>
    <w:rsid w:val="00634410"/>
    <w:rsid w:val="006804DC"/>
    <w:rsid w:val="006E1967"/>
    <w:rsid w:val="00746C08"/>
    <w:rsid w:val="00784C93"/>
    <w:rsid w:val="007C0B9A"/>
    <w:rsid w:val="007F1333"/>
    <w:rsid w:val="00950FBD"/>
    <w:rsid w:val="00A03111"/>
    <w:rsid w:val="00A058A0"/>
    <w:rsid w:val="00A15B97"/>
    <w:rsid w:val="00A61C7B"/>
    <w:rsid w:val="00AE5CC6"/>
    <w:rsid w:val="00B04A76"/>
    <w:rsid w:val="00B077BB"/>
    <w:rsid w:val="00B23388"/>
    <w:rsid w:val="00B51A96"/>
    <w:rsid w:val="00B53F11"/>
    <w:rsid w:val="00B546F3"/>
    <w:rsid w:val="00B843AF"/>
    <w:rsid w:val="00B87FA7"/>
    <w:rsid w:val="00BB3AA0"/>
    <w:rsid w:val="00BB42D6"/>
    <w:rsid w:val="00BF1B72"/>
    <w:rsid w:val="00C23CC4"/>
    <w:rsid w:val="00C25B9F"/>
    <w:rsid w:val="00C34B1D"/>
    <w:rsid w:val="00C63D0E"/>
    <w:rsid w:val="00C90A25"/>
    <w:rsid w:val="00D3548A"/>
    <w:rsid w:val="00DA0B4A"/>
    <w:rsid w:val="00DB682D"/>
    <w:rsid w:val="00ED1159"/>
    <w:rsid w:val="00ED38AF"/>
    <w:rsid w:val="00ED5B17"/>
    <w:rsid w:val="00EE1074"/>
    <w:rsid w:val="00F27E83"/>
    <w:rsid w:val="00F57B5A"/>
    <w:rsid w:val="00FF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1B265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1B265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1B2655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1B265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1B265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1B2655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B2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1B2655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1B2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3"/>
    <w:uiPriority w:val="99"/>
    <w:semiHidden/>
    <w:unhideWhenUsed/>
    <w:rsid w:val="001B2655"/>
    <w:pPr>
      <w:spacing w:before="28" w:after="28"/>
    </w:pPr>
  </w:style>
  <w:style w:type="character" w:styleId="aa">
    <w:name w:val="Strong"/>
    <w:basedOn w:val="a0"/>
    <w:uiPriority w:val="22"/>
    <w:qFormat/>
    <w:rsid w:val="00ED38AF"/>
    <w:rPr>
      <w:b/>
      <w:bCs/>
    </w:rPr>
  </w:style>
  <w:style w:type="paragraph" w:styleId="ab">
    <w:name w:val="List Paragraph"/>
    <w:basedOn w:val="a"/>
    <w:uiPriority w:val="34"/>
    <w:qFormat/>
    <w:rsid w:val="00ED38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614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48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FC6D-B0DE-4E6B-A109-AA9566D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20</Pages>
  <Words>4486</Words>
  <Characters>25574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19</cp:revision>
  <cp:lastPrinted>2008-08-09T03:38:00Z</cp:lastPrinted>
  <dcterms:created xsi:type="dcterms:W3CDTF">2020-10-18T14:00:00Z</dcterms:created>
  <dcterms:modified xsi:type="dcterms:W3CDTF">2021-11-23T15:35:00Z</dcterms:modified>
</cp:coreProperties>
</file>